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9F16EC" w:rsidR="00632334" w:rsidP="007468D6" w:rsidRDefault="00C66D4C" w14:paraId="217185FE" w14:textId="764C5B17">
      <w:pPr>
        <w:spacing w:after="0"/>
        <w:rPr>
          <w:color w:val="000000" w:themeColor="text1"/>
          <w:sz w:val="40"/>
        </w:rPr>
      </w:pPr>
      <w:r w:rsidRPr="009F16EC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0CDEE1" wp14:editId="00B7394C">
                <wp:simplePos x="0" y="0"/>
                <wp:positionH relativeFrom="column">
                  <wp:posOffset>-911225</wp:posOffset>
                </wp:positionH>
                <wp:positionV relativeFrom="paragraph">
                  <wp:posOffset>106045</wp:posOffset>
                </wp:positionV>
                <wp:extent cx="8276590" cy="10331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6590" cy="1033145"/>
                        </a:xfrm>
                        <a:prstGeom prst="rect">
                          <a:avLst/>
                        </a:prstGeom>
                        <a:solidFill>
                          <a:srgbClr val="09A6C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71.75pt;margin-top:8.35pt;width:651.7pt;height:8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9a6cb" stroked="f" strokeweight="2pt" w14:anchorId="03A3C2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"/>
            </w:pict>
          </mc:Fallback>
        </mc:AlternateContent>
      </w:r>
      <w:r w:rsidRPr="009F16EC">
        <w:rPr>
          <w:noProof/>
          <w:color w:val="000000" w:themeColor="text1"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89D3F" wp14:editId="6A4F7F62">
                <wp:simplePos x="0" y="0"/>
                <wp:positionH relativeFrom="column">
                  <wp:posOffset>-71120</wp:posOffset>
                </wp:positionH>
                <wp:positionV relativeFrom="paragraph">
                  <wp:posOffset>259080</wp:posOffset>
                </wp:positionV>
                <wp:extent cx="660209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326B6" w:rsidR="00B326B6" w:rsidP="009F16EC" w:rsidRDefault="00B326B6" w14:paraId="2758F53B" w14:textId="77777777">
                            <w:pPr>
                              <w:tabs>
                                <w:tab w:val="left" w:pos="935"/>
                              </w:tabs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B326B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>INDEPENDENT PRACTITIONER</w:t>
                            </w:r>
                            <w:r w:rsidRPr="00B326B6" w:rsidR="009F16E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OPPORTUNITY: </w:t>
                            </w:r>
                          </w:p>
                          <w:p w:rsidRPr="00B326B6" w:rsidR="009F16EC" w:rsidP="009F16EC" w:rsidRDefault="00151022" w14:paraId="65855D2B" w14:textId="5FBEAB3F">
                            <w:pPr>
                              <w:tabs>
                                <w:tab w:val="left" w:pos="93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>ADULT</w:t>
                            </w:r>
                            <w:r w:rsidRPr="00B326B6" w:rsidR="009F16E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THERAPIST/COUNSELLOR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2D89D3F">
                <v:stroke joinstyle="miter"/>
                <v:path gradientshapeok="t" o:connecttype="rect"/>
              </v:shapetype>
              <v:shape id="Text Box 2" style="position:absolute;margin-left:-5.6pt;margin-top:20.4pt;width:51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uvDwIAAPU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">
                <v:textbox style="mso-fit-shape-to-text:t">
                  <w:txbxContent>
                    <w:p w:rsidRPr="00B326B6" w:rsidR="00B326B6" w:rsidP="009F16EC" w:rsidRDefault="00B326B6" w14:paraId="2758F53B" w14:textId="77777777">
                      <w:pPr>
                        <w:tabs>
                          <w:tab w:val="left" w:pos="935"/>
                        </w:tabs>
                        <w:spacing w:after="0"/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</w:pPr>
                      <w:r w:rsidRPr="00B326B6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>INDEPENDENT PRACTITIONER</w:t>
                      </w:r>
                      <w:r w:rsidRPr="00B326B6" w:rsidR="009F16EC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 xml:space="preserve"> OPPORTUNITY: </w:t>
                      </w:r>
                    </w:p>
                    <w:p w:rsidRPr="00B326B6" w:rsidR="009F16EC" w:rsidP="009F16EC" w:rsidRDefault="00151022" w14:paraId="65855D2B" w14:textId="5FBEAB3F">
                      <w:pPr>
                        <w:tabs>
                          <w:tab w:val="left" w:pos="93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>ADULT</w:t>
                      </w:r>
                      <w:r w:rsidRPr="00B326B6" w:rsidR="009F16EC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 xml:space="preserve"> THERAPIST/COUNSELLOR</w:t>
                      </w:r>
                    </w:p>
                  </w:txbxContent>
                </v:textbox>
              </v:shape>
            </w:pict>
          </mc:Fallback>
        </mc:AlternateContent>
      </w:r>
    </w:p>
    <w:p w:rsidR="007468D6" w:rsidP="007468D6" w:rsidRDefault="007468D6" w14:paraId="5DAB6C7B" w14:textId="5D8C64C7">
      <w:pPr>
        <w:tabs>
          <w:tab w:val="left" w:pos="935"/>
        </w:tabs>
        <w:spacing w:after="0"/>
      </w:pPr>
    </w:p>
    <w:p w:rsidR="009F16EC" w:rsidP="5674A74E" w:rsidRDefault="009F16EC" w14:paraId="057354DF" w14:textId="77777777">
      <w:pPr>
        <w:spacing w:after="0"/>
        <w:rPr>
          <w:sz w:val="24"/>
          <w:szCs w:val="24"/>
        </w:rPr>
      </w:pPr>
    </w:p>
    <w:p w:rsidR="00C66D4C" w:rsidP="5674A74E" w:rsidRDefault="00C66D4C" w14:paraId="30747C7F" w14:textId="77777777">
      <w:pPr>
        <w:spacing w:after="0"/>
        <w:rPr>
          <w:sz w:val="24"/>
          <w:szCs w:val="24"/>
        </w:rPr>
      </w:pPr>
    </w:p>
    <w:p w:rsidR="00C66D4C" w:rsidP="5674A74E" w:rsidRDefault="00C66D4C" w14:paraId="3D3783A2" w14:textId="77777777">
      <w:pPr>
        <w:spacing w:after="0"/>
        <w:rPr>
          <w:sz w:val="24"/>
          <w:szCs w:val="24"/>
        </w:rPr>
      </w:pPr>
    </w:p>
    <w:p w:rsidR="00825433" w:rsidP="5674A74E" w:rsidRDefault="00825433" w14:paraId="2B7D9658" w14:textId="77777777">
      <w:pPr>
        <w:spacing w:after="0"/>
        <w:rPr>
          <w:sz w:val="24"/>
          <w:szCs w:val="24"/>
        </w:rPr>
      </w:pPr>
    </w:p>
    <w:p w:rsidRPr="00825433" w:rsidR="009F16EC" w:rsidP="00825433" w:rsidRDefault="00825433" w14:paraId="348BA017" w14:textId="6824631F">
      <w:pPr>
        <w:pBdr>
          <w:bottom w:val="single" w:color="auto" w:sz="4" w:space="1"/>
        </w:pBdr>
        <w:spacing w:after="120"/>
        <w:rPr>
          <w:color w:val="0091C4"/>
          <w:sz w:val="24"/>
          <w:szCs w:val="24"/>
        </w:rPr>
      </w:pPr>
      <w:r w:rsidRPr="00825433">
        <w:rPr>
          <w:b/>
          <w:color w:val="0091C4"/>
          <w:sz w:val="24"/>
          <w:szCs w:val="24"/>
        </w:rPr>
        <w:t>WHO IS STEPPING STONES COUNSELLING GROUP?</w:t>
      </w:r>
    </w:p>
    <w:p w:rsidRPr="00151022" w:rsidR="00151022" w:rsidP="00151022" w:rsidRDefault="00151022" w14:paraId="4075666E" w14:textId="77777777">
      <w:pPr>
        <w:spacing w:after="0"/>
        <w:rPr>
          <w:sz w:val="24"/>
          <w:szCs w:val="24"/>
        </w:rPr>
      </w:pPr>
      <w:r w:rsidRPr="00151022">
        <w:rPr>
          <w:sz w:val="24"/>
          <w:szCs w:val="24"/>
        </w:rPr>
        <w:t xml:space="preserve">Do you want to live and work in one of Canada’s most beautiful cities?  Do you want to create your dream job within a healthy, vibrant and committed group of practitioners? Do you want to earn a generous income doing what you love?  We are thrilled to tell you that such an opportunity exists! </w:t>
      </w:r>
    </w:p>
    <w:p w:rsidR="5674A74E" w:rsidP="12B71DD1" w:rsidRDefault="00151022" w14:paraId="538DD1EA" w14:textId="1D82BAB5">
      <w:pPr>
        <w:spacing w:after="0"/>
        <w:rPr>
          <w:sz w:val="24"/>
          <w:szCs w:val="24"/>
        </w:rPr>
      </w:pPr>
      <w:r w:rsidRPr="12B71DD1" w:rsidR="12B71DD1">
        <w:rPr>
          <w:sz w:val="24"/>
          <w:szCs w:val="24"/>
        </w:rPr>
        <w:t>Stepping Stones</w:t>
      </w:r>
      <w:r w:rsidRPr="12B71DD1" w:rsidR="12B71DD1">
        <w:rPr>
          <w:sz w:val="24"/>
          <w:szCs w:val="24"/>
        </w:rPr>
        <w:t xml:space="preserve"> Counselling Group is seeking a therapist to join our dynamic and creative team of therapists, consultants, social workers, OT’s and kinesiologists.  This position is an independent contractor(self-employed) position within a supportive and collaborative team </w:t>
      </w:r>
      <w:r w:rsidRPr="12B71DD1" w:rsidR="12B71DD1">
        <w:rPr>
          <w:sz w:val="24"/>
          <w:szCs w:val="24"/>
        </w:rPr>
        <w:t>environment.</w:t>
      </w:r>
    </w:p>
    <w:p w:rsidRPr="00825433" w:rsidR="00632334" w:rsidP="00B326B6" w:rsidRDefault="00632334" w14:paraId="02EB378F" w14:textId="77777777">
      <w:pPr>
        <w:spacing w:after="0"/>
        <w:rPr>
          <w:color w:val="0091C4"/>
          <w:sz w:val="24"/>
          <w:szCs w:val="24"/>
        </w:rPr>
      </w:pPr>
    </w:p>
    <w:p w:rsidRPr="00825433" w:rsidR="00632334" w:rsidP="00825433" w:rsidRDefault="00825433" w14:paraId="77D43D62" w14:textId="51043728">
      <w:pPr>
        <w:pBdr>
          <w:bottom w:val="single" w:color="auto" w:sz="4" w:space="1"/>
        </w:pBdr>
        <w:spacing w:after="120"/>
        <w:rPr>
          <w:b/>
          <w:color w:val="0091C4"/>
          <w:sz w:val="24"/>
          <w:szCs w:val="24"/>
        </w:rPr>
      </w:pPr>
      <w:r>
        <w:rPr>
          <w:b/>
          <w:color w:val="0091C4"/>
          <w:sz w:val="24"/>
          <w:szCs w:val="24"/>
        </w:rPr>
        <w:t>WHAT IS THE OPPORTUNITY?</w:t>
      </w:r>
    </w:p>
    <w:p w:rsidRPr="00632334" w:rsidR="00632334" w:rsidP="12B71DD1" w:rsidRDefault="5674A74E" w14:paraId="3A45CECA" w14:textId="7007C484">
      <w:pPr>
        <w:spacing w:after="0"/>
        <w:rPr>
          <w:sz w:val="24"/>
          <w:szCs w:val="24"/>
        </w:rPr>
      </w:pPr>
      <w:r w:rsidRPr="12B71DD1" w:rsidR="12B71DD1">
        <w:rPr>
          <w:sz w:val="24"/>
          <w:szCs w:val="24"/>
        </w:rPr>
        <w:t>We are seeking a</w:t>
      </w:r>
      <w:r w:rsidRPr="12B71DD1" w:rsidR="12B71DD1">
        <w:rPr>
          <w:sz w:val="24"/>
          <w:szCs w:val="24"/>
        </w:rPr>
        <w:t xml:space="preserve">n experienced and dynamic </w:t>
      </w:r>
      <w:r w:rsidRPr="12B71DD1" w:rsidR="12B71DD1">
        <w:rPr>
          <w:sz w:val="24"/>
          <w:szCs w:val="24"/>
        </w:rPr>
        <w:t xml:space="preserve">Registered Clinical Counsellor </w:t>
      </w:r>
      <w:r w:rsidRPr="12B71DD1" w:rsidR="12B71DD1">
        <w:rPr>
          <w:sz w:val="24"/>
          <w:szCs w:val="24"/>
        </w:rPr>
        <w:t xml:space="preserve">to provide adult, couple and family counselling.   Areas of practice include depression, anxiety, trauma, relationships, divorce and family transition etc.  </w:t>
      </w:r>
      <w:r w:rsidRPr="12B71DD1" w:rsidR="12B71DD1">
        <w:rPr>
          <w:sz w:val="24"/>
          <w:szCs w:val="24"/>
        </w:rPr>
        <w:t>This is a part-time or full-time opportunity</w:t>
      </w:r>
      <w:r w:rsidRPr="12B71DD1" w:rsidR="12B71DD1">
        <w:rPr>
          <w:sz w:val="24"/>
          <w:szCs w:val="24"/>
        </w:rPr>
        <w:t>;</w:t>
      </w:r>
      <w:r w:rsidRPr="12B71DD1" w:rsidR="12B71DD1">
        <w:rPr>
          <w:sz w:val="24"/>
          <w:szCs w:val="24"/>
        </w:rPr>
        <w:t xml:space="preserve"> our preference is full time!  </w:t>
      </w:r>
    </w:p>
    <w:p w:rsidRPr="00632334" w:rsidR="00632334" w:rsidP="12B71DD1" w:rsidRDefault="5674A74E" w14:paraId="5173101F" w14:textId="7807CC3E">
      <w:pPr>
        <w:spacing w:after="0"/>
        <w:rPr>
          <w:sz w:val="24"/>
          <w:szCs w:val="24"/>
        </w:rPr>
      </w:pPr>
    </w:p>
    <w:p w:rsidRPr="00632334" w:rsidR="00632334" w:rsidP="12B71DD1" w:rsidRDefault="5674A74E" w14:paraId="484AB576" w14:textId="4583E126">
      <w:pPr>
        <w:spacing w:after="0"/>
        <w:rPr>
          <w:sz w:val="24"/>
          <w:szCs w:val="24"/>
        </w:rPr>
      </w:pPr>
      <w:r w:rsidRPr="12B71DD1" w:rsidR="12B71DD1">
        <w:rPr>
          <w:sz w:val="24"/>
          <w:szCs w:val="24"/>
        </w:rPr>
        <w:t>Our</w:t>
      </w:r>
      <w:r w:rsidRPr="12B71DD1" w:rsidR="12B71DD1">
        <w:rPr>
          <w:sz w:val="24"/>
          <w:szCs w:val="24"/>
        </w:rPr>
        <w:t xml:space="preserve"> </w:t>
      </w:r>
      <w:r w:rsidRPr="12B71DD1" w:rsidR="12B71DD1">
        <w:rPr>
          <w:sz w:val="24"/>
          <w:szCs w:val="24"/>
        </w:rPr>
        <w:t xml:space="preserve">practice </w:t>
      </w:r>
      <w:r w:rsidRPr="12B71DD1" w:rsidR="12B71DD1">
        <w:rPr>
          <w:sz w:val="24"/>
          <w:szCs w:val="24"/>
        </w:rPr>
        <w:t xml:space="preserve">is an independent contractor/self-employed </w:t>
      </w:r>
      <w:r w:rsidRPr="12B71DD1" w:rsidR="12B71DD1">
        <w:rPr>
          <w:sz w:val="24"/>
          <w:szCs w:val="24"/>
        </w:rPr>
        <w:t>model</w:t>
      </w:r>
      <w:r w:rsidRPr="12B71DD1" w:rsidR="12B71DD1">
        <w:rPr>
          <w:sz w:val="24"/>
          <w:szCs w:val="24"/>
        </w:rPr>
        <w:t xml:space="preserve"> within a collaborative </w:t>
      </w:r>
      <w:r w:rsidRPr="12B71DD1" w:rsidR="12B71DD1">
        <w:rPr>
          <w:sz w:val="24"/>
          <w:szCs w:val="24"/>
        </w:rPr>
        <w:t xml:space="preserve">supportive </w:t>
      </w:r>
      <w:r w:rsidRPr="12B71DD1" w:rsidR="12B71DD1">
        <w:rPr>
          <w:sz w:val="24"/>
          <w:szCs w:val="24"/>
        </w:rPr>
        <w:t xml:space="preserve">group practice. Referrals, office space, and administrative supports are provided. Stepping Stones offers a generous, balanced, and  </w:t>
      </w:r>
      <w:r w:rsidRPr="12B71DD1" w:rsidR="12B71DD1">
        <w:rPr>
          <w:sz w:val="24"/>
          <w:szCs w:val="24"/>
        </w:rPr>
        <w:t xml:space="preserve">wellness focused </w:t>
      </w:r>
      <w:r w:rsidRPr="12B71DD1" w:rsidR="12B71DD1">
        <w:rPr>
          <w:sz w:val="24"/>
          <w:szCs w:val="24"/>
        </w:rPr>
        <w:t>environment.</w:t>
      </w:r>
    </w:p>
    <w:p w:rsidRPr="00825433" w:rsidR="00632334" w:rsidP="00B326B6" w:rsidRDefault="00632334" w14:paraId="6A05A809" w14:textId="77777777">
      <w:pPr>
        <w:spacing w:after="0"/>
        <w:rPr>
          <w:color w:val="00B0F0"/>
          <w:sz w:val="24"/>
          <w:szCs w:val="24"/>
        </w:rPr>
      </w:pPr>
    </w:p>
    <w:p w:rsidRPr="00825433" w:rsidR="00632334" w:rsidP="00825433" w:rsidRDefault="5674A74E" w14:paraId="38FD8C2B" w14:textId="7F004DB6">
      <w:pPr>
        <w:pBdr>
          <w:bottom w:val="single" w:color="auto" w:sz="4" w:space="1"/>
        </w:pBdr>
        <w:spacing w:after="120"/>
        <w:rPr>
          <w:b/>
          <w:color w:val="0091C4"/>
          <w:sz w:val="24"/>
          <w:szCs w:val="24"/>
        </w:rPr>
      </w:pPr>
      <w:r w:rsidRPr="00825433">
        <w:rPr>
          <w:b/>
          <w:bCs/>
          <w:color w:val="0091C4"/>
          <w:sz w:val="24"/>
          <w:szCs w:val="24"/>
        </w:rPr>
        <w:t>REQ</w:t>
      </w:r>
      <w:r w:rsidR="00825433">
        <w:rPr>
          <w:b/>
          <w:bCs/>
          <w:color w:val="0091C4"/>
          <w:sz w:val="24"/>
          <w:szCs w:val="24"/>
        </w:rPr>
        <w:t>UIREMENTS AND HOW TO APPLY</w:t>
      </w:r>
    </w:p>
    <w:p w:rsidRPr="00825433" w:rsidR="5674A74E" w:rsidP="12B71DD1" w:rsidRDefault="5674A74E" w14:paraId="7CB630E0" w14:textId="0CD3BB17">
      <w:pPr>
        <w:spacing w:after="0"/>
        <w:rPr>
          <w:rFonts w:ascii="Calibri" w:hAnsi="Calibri" w:eastAsia="Calibri" w:cs="Calibri"/>
          <w:sz w:val="24"/>
          <w:szCs w:val="24"/>
        </w:rPr>
      </w:pPr>
      <w:r w:rsidRPr="12B71DD1" w:rsidR="12B71DD1">
        <w:rPr>
          <w:sz w:val="24"/>
          <w:szCs w:val="24"/>
        </w:rPr>
        <w:t xml:space="preserve">The ideal candidate has exceptional skills and experience with adults, couples, and families. We are seeking </w:t>
      </w:r>
      <w:r w:rsidRPr="12B71DD1" w:rsidR="12B71DD1">
        <w:rPr>
          <w:sz w:val="24"/>
          <w:szCs w:val="24"/>
        </w:rPr>
        <w:t>an RCC</w:t>
      </w:r>
      <w:r w:rsidRPr="12B71DD1" w:rsidR="12B71DD1">
        <w:rPr>
          <w:sz w:val="24"/>
          <w:szCs w:val="24"/>
        </w:rPr>
        <w:t xml:space="preserve"> with a minimum of 5 </w:t>
      </w:r>
      <w:proofErr w:type="gramStart"/>
      <w:r w:rsidRPr="12B71DD1" w:rsidR="12B71DD1">
        <w:rPr>
          <w:sz w:val="24"/>
          <w:szCs w:val="24"/>
        </w:rPr>
        <w:t>years experience</w:t>
      </w:r>
      <w:proofErr w:type="gramEnd"/>
      <w:r w:rsidRPr="12B71DD1" w:rsidR="12B71DD1">
        <w:rPr>
          <w:sz w:val="24"/>
          <w:szCs w:val="24"/>
        </w:rPr>
        <w:t xml:space="preserve">.  </w:t>
      </w:r>
      <w:r w:rsidRPr="12B71DD1" w:rsidR="12B71DD1">
        <w:rPr>
          <w:sz w:val="24"/>
          <w:szCs w:val="24"/>
        </w:rPr>
        <w:t>Experience working in a private practice setting is an asset</w:t>
      </w:r>
      <w:r w:rsidRPr="12B71DD1" w:rsidR="12B71DD1">
        <w:rPr>
          <w:sz w:val="24"/>
          <w:szCs w:val="24"/>
        </w:rPr>
        <w:t xml:space="preserve"> but not required</w:t>
      </w:r>
      <w:r w:rsidRPr="12B71DD1" w:rsidR="12B71DD1">
        <w:rPr>
          <w:sz w:val="24"/>
          <w:szCs w:val="24"/>
        </w:rPr>
        <w:t>.</w:t>
      </w:r>
      <w:r w:rsidRPr="12B71DD1" w:rsidR="12B71DD1">
        <w:rPr>
          <w:rFonts w:ascii="Calibri" w:hAnsi="Calibri" w:eastAsia="Calibri" w:cs="Calibri"/>
          <w:sz w:val="24"/>
          <w:szCs w:val="24"/>
        </w:rPr>
        <w:t xml:space="preserve"> The successful candidate must be registered </w:t>
      </w:r>
      <w:r w:rsidRPr="12B71DD1" w:rsidR="12B71DD1">
        <w:rPr>
          <w:rFonts w:ascii="Calibri" w:hAnsi="Calibri" w:eastAsia="Calibri" w:cs="Calibri"/>
          <w:sz w:val="24"/>
          <w:szCs w:val="24"/>
        </w:rPr>
        <w:t xml:space="preserve">with the BCACC </w:t>
      </w:r>
      <w:r w:rsidRPr="12B71DD1" w:rsidR="12B71DD1">
        <w:rPr>
          <w:rFonts w:ascii="Calibri" w:hAnsi="Calibri" w:eastAsia="Calibri" w:cs="Calibri"/>
          <w:sz w:val="24"/>
          <w:szCs w:val="24"/>
        </w:rPr>
        <w:t>and have professional insurance.</w:t>
      </w:r>
      <w:r w:rsidRPr="12B71DD1" w:rsidR="12B71DD1">
        <w:rPr>
          <w:rFonts w:ascii="Calibri" w:hAnsi="Calibri" w:eastAsia="Calibri" w:cs="Calibri"/>
          <w:sz w:val="24"/>
          <w:szCs w:val="24"/>
        </w:rPr>
        <w:t xml:space="preserve"> A criminal record check is also required.</w:t>
      </w:r>
      <w:bookmarkStart w:name="_GoBack" w:id="0"/>
      <w:bookmarkEnd w:id="0"/>
    </w:p>
    <w:p w:rsidR="00632334" w:rsidP="00B326B6" w:rsidRDefault="00632334" w14:paraId="5A39BBE3" w14:textId="77777777">
      <w:pPr>
        <w:spacing w:after="0"/>
        <w:rPr>
          <w:sz w:val="24"/>
          <w:szCs w:val="24"/>
        </w:rPr>
      </w:pPr>
    </w:p>
    <w:p w:rsidR="00632334" w:rsidP="00B326B6" w:rsidRDefault="5674A74E" w14:paraId="586FC7A3" w14:textId="61329C3C">
      <w:pPr>
        <w:tabs>
          <w:tab w:val="left" w:pos="1103"/>
        </w:tabs>
        <w:spacing w:after="0"/>
        <w:rPr>
          <w:sz w:val="24"/>
          <w:szCs w:val="24"/>
        </w:rPr>
      </w:pPr>
      <w:r w:rsidRPr="5674A74E">
        <w:rPr>
          <w:sz w:val="24"/>
          <w:szCs w:val="24"/>
        </w:rPr>
        <w:t>If the following describes you, please apply: Curious, brave, creative, passionate, organized, collaborative, excellent at building relationship with clients and community, life-long learner, committed, great sense of humor, brave, balanced, and thoughtful.</w:t>
      </w:r>
    </w:p>
    <w:p w:rsidR="007468D6" w:rsidP="00B326B6" w:rsidRDefault="007468D6" w14:paraId="41C8F396" w14:textId="77777777">
      <w:pPr>
        <w:spacing w:after="0"/>
        <w:rPr>
          <w:noProof/>
          <w:sz w:val="24"/>
          <w:szCs w:val="24"/>
          <w:lang w:eastAsia="en-CA"/>
        </w:rPr>
      </w:pPr>
    </w:p>
    <w:p w:rsidRPr="007468D6" w:rsidR="00B927B6" w:rsidP="00B326B6" w:rsidRDefault="00632334" w14:paraId="55C961CA" w14:textId="1C3259F4">
      <w:pPr>
        <w:tabs>
          <w:tab w:val="left" w:pos="-360"/>
        </w:tabs>
        <w:rPr>
          <w:sz w:val="24"/>
          <w:szCs w:val="24"/>
        </w:rPr>
      </w:pPr>
      <w:r w:rsidRPr="00632334">
        <w:rPr>
          <w:sz w:val="24"/>
          <w:szCs w:val="24"/>
        </w:rPr>
        <w:t xml:space="preserve">We would like to thank all applicants; however, only shortlisted candidates will be contacted. Please email your curriculum vitae and cover letter outlining your experience and availability to </w:t>
      </w:r>
      <w:r w:rsidRPr="00825433">
        <w:rPr>
          <w:color w:val="0091C4"/>
          <w:sz w:val="24"/>
          <w:szCs w:val="24"/>
        </w:rPr>
        <w:t>info@steppingstonesokanagan.ca</w:t>
      </w:r>
      <w:r w:rsidRPr="00632334">
        <w:rPr>
          <w:sz w:val="24"/>
          <w:szCs w:val="24"/>
        </w:rPr>
        <w:t>. No Phone calls please</w:t>
      </w:r>
      <w:r w:rsidR="007468D6">
        <w:rPr>
          <w:sz w:val="24"/>
          <w:szCs w:val="24"/>
        </w:rPr>
        <w:t>. Position is open until filled.</w:t>
      </w:r>
    </w:p>
    <w:sectPr w:rsidRPr="007468D6" w:rsidR="00B927B6" w:rsidSect="00C66D4C">
      <w:headerReference w:type="default" r:id="rId10"/>
      <w:pgSz w:w="12240" w:h="15840" w:orient="portrait"/>
      <w:pgMar w:top="1440" w:right="1080" w:bottom="540" w:left="1080" w:header="27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B4" w:rsidP="00905DA4" w:rsidRDefault="000676B4" w14:paraId="7FE5E81F" w14:textId="77777777">
      <w:pPr>
        <w:spacing w:after="0" w:line="240" w:lineRule="auto"/>
      </w:pPr>
      <w:r>
        <w:separator/>
      </w:r>
    </w:p>
  </w:endnote>
  <w:endnote w:type="continuationSeparator" w:id="0">
    <w:p w:rsidR="000676B4" w:rsidP="00905DA4" w:rsidRDefault="000676B4" w14:paraId="4CC597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B4" w:rsidP="00905DA4" w:rsidRDefault="000676B4" w14:paraId="2A6B44EB" w14:textId="77777777">
      <w:pPr>
        <w:spacing w:after="0" w:line="240" w:lineRule="auto"/>
      </w:pPr>
      <w:r>
        <w:separator/>
      </w:r>
    </w:p>
  </w:footnote>
  <w:footnote w:type="continuationSeparator" w:id="0">
    <w:p w:rsidR="000676B4" w:rsidP="00905DA4" w:rsidRDefault="000676B4" w14:paraId="545335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66D4C" w:rsidRDefault="00C66D4C" w14:paraId="39AF6A8D" w14:textId="4E6E389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E670D" wp14:editId="389FB881">
              <wp:simplePos x="0" y="0"/>
              <wp:positionH relativeFrom="column">
                <wp:posOffset>3528695</wp:posOffset>
              </wp:positionH>
              <wp:positionV relativeFrom="paragraph">
                <wp:posOffset>107760</wp:posOffset>
              </wp:positionV>
              <wp:extent cx="2398816" cy="140398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81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F71C8" w:rsidR="00C66D4C" w:rsidP="00C66D4C" w:rsidRDefault="00C66D4C" w14:paraId="31CB9E95" w14:textId="6B95014D">
                          <w:pPr>
                            <w:spacing w:after="0"/>
                            <w:rPr>
                              <w:rFonts w:cstheme="minorHAnsi"/>
                              <w:color w:val="343737"/>
                              <w:sz w:val="20"/>
                            </w:rPr>
                          </w:pPr>
                          <w:r w:rsidRPr="00EF71C8">
                            <w:rPr>
                              <w:rFonts w:cstheme="minorHAnsi"/>
                              <w:color w:val="343737"/>
                              <w:sz w:val="20"/>
                            </w:rPr>
                            <w:t xml:space="preserve">1893 Ethel Street Kelowna, BC </w:t>
                          </w:r>
                        </w:p>
                        <w:p w:rsidRPr="00EF71C8" w:rsidR="00C66D4C" w:rsidP="00C66D4C" w:rsidRDefault="00A579F3" w14:paraId="6B8F941E" w14:textId="77777777">
                          <w:pPr>
                            <w:spacing w:after="0"/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</w:pPr>
                          <w:hyperlink w:history="1" r:id="rId1">
                            <w:r w:rsidRPr="00EF71C8" w:rsidR="00C66D4C">
                              <w:rPr>
                                <w:rStyle w:val="Hyperlink"/>
                                <w:rFonts w:cstheme="minorHAnsi"/>
                                <w:b/>
                                <w:color w:val="09A6CB"/>
                                <w:sz w:val="20"/>
                              </w:rPr>
                              <w:t>www.steppingstonesokanagan.ca</w:t>
                            </w:r>
                          </w:hyperlink>
                        </w:p>
                        <w:p w:rsidR="00C66D4C" w:rsidP="00C66D4C" w:rsidRDefault="00C66D4C" w14:paraId="42C5A291" w14:textId="2579C88A">
                          <w:pPr>
                            <w:spacing w:after="0"/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</w:pPr>
                          <w:r w:rsidRPr="00EF71C8"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  <w:t>P:</w:t>
                          </w:r>
                          <w:r w:rsidRPr="00EF71C8">
                            <w:rPr>
                              <w:rFonts w:cstheme="minorHAnsi"/>
                              <w:color w:val="09A6CB"/>
                              <w:sz w:val="20"/>
                            </w:rPr>
                            <w:t xml:space="preserve"> </w:t>
                          </w:r>
                          <w:r w:rsidRPr="00EF71C8">
                            <w:rPr>
                              <w:rFonts w:cstheme="minorHAnsi"/>
                              <w:color w:val="343737"/>
                              <w:sz w:val="20"/>
                            </w:rPr>
                            <w:t xml:space="preserve">250-763-7414     </w:t>
                          </w:r>
                        </w:p>
                        <w:p w:rsidR="00C66D4C" w:rsidP="00C66D4C" w:rsidRDefault="00C66D4C" w14:paraId="4C0F2A47" w14:textId="7CD5BEF4">
                          <w:pPr>
                            <w:spacing w:after="0"/>
                          </w:pPr>
                          <w:r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  <w:t>info@steppingstonesokanagan.ca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7E670D">
              <v:stroke joinstyle="miter"/>
              <v:path gradientshapeok="t" o:connecttype="rect"/>
            </v:shapetype>
            <v:shape id="_x0000_s1027" style="position:absolute;margin-left:277.85pt;margin-top:8.5pt;width:18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">
              <v:textbox style="mso-fit-shape-to-text:t">
                <w:txbxContent>
                  <w:p w:rsidRPr="00EF71C8" w:rsidR="00C66D4C" w:rsidP="00C66D4C" w:rsidRDefault="00C66D4C" w14:paraId="31CB9E95" w14:textId="6B95014D">
                    <w:pPr>
                      <w:spacing w:after="0"/>
                      <w:rPr>
                        <w:rFonts w:cstheme="minorHAnsi"/>
                        <w:color w:val="343737"/>
                        <w:sz w:val="20"/>
                      </w:rPr>
                    </w:pPr>
                    <w:r w:rsidRPr="00EF71C8">
                      <w:rPr>
                        <w:rFonts w:cstheme="minorHAnsi"/>
                        <w:color w:val="343737"/>
                        <w:sz w:val="20"/>
                      </w:rPr>
                      <w:t xml:space="preserve">1893 Ethel Street Kelowna, BC </w:t>
                    </w:r>
                  </w:p>
                  <w:p w:rsidRPr="00EF71C8" w:rsidR="00C66D4C" w:rsidP="00C66D4C" w:rsidRDefault="00A579F3" w14:paraId="6B8F941E" w14:textId="77777777">
                    <w:pPr>
                      <w:spacing w:after="0"/>
                      <w:rPr>
                        <w:rFonts w:cstheme="minorHAnsi"/>
                        <w:b/>
                        <w:color w:val="09A6CB"/>
                        <w:sz w:val="20"/>
                      </w:rPr>
                    </w:pPr>
                    <w:hyperlink w:history="1" r:id="rId2">
                      <w:r w:rsidRPr="00EF71C8" w:rsidR="00C66D4C">
                        <w:rPr>
                          <w:rStyle w:val="Hyperlink"/>
                          <w:rFonts w:cstheme="minorHAnsi"/>
                          <w:b/>
                          <w:color w:val="09A6CB"/>
                          <w:sz w:val="20"/>
                        </w:rPr>
                        <w:t>www.steppingstonesokanagan.ca</w:t>
                      </w:r>
                    </w:hyperlink>
                  </w:p>
                  <w:p w:rsidR="00C66D4C" w:rsidP="00C66D4C" w:rsidRDefault="00C66D4C" w14:paraId="42C5A291" w14:textId="2579C88A">
                    <w:pPr>
                      <w:spacing w:after="0"/>
                      <w:rPr>
                        <w:rFonts w:cstheme="minorHAnsi"/>
                        <w:b/>
                        <w:color w:val="09A6CB"/>
                        <w:sz w:val="20"/>
                      </w:rPr>
                    </w:pPr>
                    <w:r w:rsidRPr="00EF71C8">
                      <w:rPr>
                        <w:rFonts w:cstheme="minorHAnsi"/>
                        <w:b/>
                        <w:color w:val="09A6CB"/>
                        <w:sz w:val="20"/>
                      </w:rPr>
                      <w:t>P:</w:t>
                    </w:r>
                    <w:r w:rsidRPr="00EF71C8">
                      <w:rPr>
                        <w:rFonts w:cstheme="minorHAnsi"/>
                        <w:color w:val="09A6CB"/>
                        <w:sz w:val="20"/>
                      </w:rPr>
                      <w:t xml:space="preserve"> </w:t>
                    </w:r>
                    <w:r w:rsidRPr="00EF71C8">
                      <w:rPr>
                        <w:rFonts w:cstheme="minorHAnsi"/>
                        <w:color w:val="343737"/>
                        <w:sz w:val="20"/>
                      </w:rPr>
                      <w:t xml:space="preserve">250-763-7414     </w:t>
                    </w:r>
                  </w:p>
                  <w:p w:rsidR="00C66D4C" w:rsidP="00C66D4C" w:rsidRDefault="00C66D4C" w14:paraId="4C0F2A47" w14:textId="7CD5BEF4">
                    <w:pPr>
                      <w:spacing w:after="0"/>
                    </w:pPr>
                    <w:r>
                      <w:rPr>
                        <w:rFonts w:cstheme="minorHAnsi"/>
                        <w:b/>
                        <w:color w:val="09A6CB"/>
                        <w:sz w:val="20"/>
                      </w:rPr>
                      <w:t>info@steppingstonesokanagan.ca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87BF4AC" wp14:editId="641349B5">
          <wp:extent cx="2148477" cy="926105"/>
          <wp:effectExtent l="0" t="0" r="444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ping-stones-standard-on-wh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477" cy="92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B2B"/>
    <w:multiLevelType w:val="hybridMultilevel"/>
    <w:tmpl w:val="06427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146E8D"/>
    <w:multiLevelType w:val="hybridMultilevel"/>
    <w:tmpl w:val="B6B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673C41"/>
    <w:multiLevelType w:val="hybridMultilevel"/>
    <w:tmpl w:val="99AA97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BD43FC"/>
    <w:multiLevelType w:val="hybridMultilevel"/>
    <w:tmpl w:val="F98054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930382F"/>
    <w:multiLevelType w:val="hybridMultilevel"/>
    <w:tmpl w:val="655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232DF4"/>
    <w:multiLevelType w:val="hybridMultilevel"/>
    <w:tmpl w:val="2F5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BC2788"/>
    <w:multiLevelType w:val="hybridMultilevel"/>
    <w:tmpl w:val="36FE39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A4"/>
    <w:rsid w:val="00011CB9"/>
    <w:rsid w:val="000676B4"/>
    <w:rsid w:val="000E0E9C"/>
    <w:rsid w:val="00151022"/>
    <w:rsid w:val="0017543C"/>
    <w:rsid w:val="00195784"/>
    <w:rsid w:val="002409ED"/>
    <w:rsid w:val="002A7C3D"/>
    <w:rsid w:val="002E4529"/>
    <w:rsid w:val="00346B7C"/>
    <w:rsid w:val="0048731A"/>
    <w:rsid w:val="00632334"/>
    <w:rsid w:val="0067368D"/>
    <w:rsid w:val="006C7515"/>
    <w:rsid w:val="006E52FD"/>
    <w:rsid w:val="006F2E14"/>
    <w:rsid w:val="006F367C"/>
    <w:rsid w:val="007468D6"/>
    <w:rsid w:val="00825433"/>
    <w:rsid w:val="008306D6"/>
    <w:rsid w:val="008674A6"/>
    <w:rsid w:val="008953D4"/>
    <w:rsid w:val="00905DA4"/>
    <w:rsid w:val="009B5E4A"/>
    <w:rsid w:val="009F16EC"/>
    <w:rsid w:val="00A579F3"/>
    <w:rsid w:val="00B326B6"/>
    <w:rsid w:val="00B927B6"/>
    <w:rsid w:val="00C51827"/>
    <w:rsid w:val="00C66D4C"/>
    <w:rsid w:val="00C922BB"/>
    <w:rsid w:val="00CE7ECA"/>
    <w:rsid w:val="00CF0947"/>
    <w:rsid w:val="00D56842"/>
    <w:rsid w:val="00DC5520"/>
    <w:rsid w:val="00EF71C8"/>
    <w:rsid w:val="00F33A62"/>
    <w:rsid w:val="00FC7C2A"/>
    <w:rsid w:val="00FD2E92"/>
    <w:rsid w:val="12B71DD1"/>
    <w:rsid w:val="5674A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AC454"/>
  <w15:docId w15:val="{02615C14-A7C7-4368-8CDF-3D56B7C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A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5DA4"/>
  </w:style>
  <w:style w:type="paragraph" w:styleId="Footer">
    <w:name w:val="footer"/>
    <w:basedOn w:val="Normal"/>
    <w:link w:val="FooterChar"/>
    <w:uiPriority w:val="99"/>
    <w:unhideWhenUsed/>
    <w:rsid w:val="00905DA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5DA4"/>
  </w:style>
  <w:style w:type="paragraph" w:styleId="BalloonText">
    <w:name w:val="Balloon Text"/>
    <w:basedOn w:val="Normal"/>
    <w:link w:val="BalloonTextChar"/>
    <w:uiPriority w:val="99"/>
    <w:semiHidden/>
    <w:unhideWhenUsed/>
    <w:rsid w:val="0090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5DA4"/>
    <w:rPr>
      <w:rFonts w:ascii="Tahoma" w:hAnsi="Tahoma" w:cs="Tahoma"/>
      <w:sz w:val="16"/>
      <w:szCs w:val="16"/>
    </w:rPr>
  </w:style>
  <w:style w:type="character" w:styleId="Hyperlink">
    <w:name w:val="Hyperlink"/>
    <w:rsid w:val="00905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31A"/>
    <w:pPr>
      <w:ind w:left="72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unhideWhenUsed/>
    <w:rsid w:val="0048731A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7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teppingstonesokanagan.ca" TargetMode="External"/><Relationship Id="rId1" Type="http://schemas.openxmlformats.org/officeDocument/2006/relationships/hyperlink" Target="http://www.steppingstonesokanag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E5077FCE8E346BA90D8FBAFEE78B8" ma:contentTypeVersion="11" ma:contentTypeDescription="Create a new document." ma:contentTypeScope="" ma:versionID="87fbea962e3a89e54b70da1782bbce51">
  <xsd:schema xmlns:xsd="http://www.w3.org/2001/XMLSchema" xmlns:xs="http://www.w3.org/2001/XMLSchema" xmlns:p="http://schemas.microsoft.com/office/2006/metadata/properties" xmlns:ns3="d7e2b92e-1c7b-46ce-8d64-fd35c501c373" xmlns:ns4="3a6c950a-0fb6-4d17-98ee-bf8c6dc37314" targetNamespace="http://schemas.microsoft.com/office/2006/metadata/properties" ma:root="true" ma:fieldsID="d4feffeede3f7f3d46183f2c37c171ba" ns3:_="" ns4:_="">
    <xsd:import namespace="d7e2b92e-1c7b-46ce-8d64-fd35c501c373"/>
    <xsd:import namespace="3a6c950a-0fb6-4d17-98ee-bf8c6dc37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b92e-1c7b-46ce-8d64-fd35c501c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50a-0fb6-4d17-98ee-bf8c6dc37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3C15C-A165-438B-BEF7-13D9ADE6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b92e-1c7b-46ce-8d64-fd35c501c373"/>
    <ds:schemaRef ds:uri="3a6c950a-0fb6-4d17-98ee-bf8c6dc37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646E4-5245-4901-942A-9B49C7994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8C416-FD6B-45A3-A834-A62F06B2FB86}">
  <ds:schemaRefs>
    <ds:schemaRef ds:uri="http://purl.org/dc/terms/"/>
    <ds:schemaRef ds:uri="http://purl.org/dc/elements/1.1/"/>
    <ds:schemaRef ds:uri="3a6c950a-0fb6-4d17-98ee-bf8c6dc3731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7e2b92e-1c7b-46ce-8d64-fd35c501c373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Stepping Stones</dc:creator>
  <lastModifiedBy>Deanne Leung</lastModifiedBy>
  <revision>3</revision>
  <lastPrinted>2019-03-14T00:09:00.0000000Z</lastPrinted>
  <dcterms:created xsi:type="dcterms:W3CDTF">2019-09-19T23:26:00.0000000Z</dcterms:created>
  <dcterms:modified xsi:type="dcterms:W3CDTF">2019-09-20T00:07:06.3914863Z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0x01010014AE5077FCE8E346BA90D8FBAFEE78B8</vt:lpwstr>
  </property>
</Properties>
</file>